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7B8959" w14:textId="3F0A42AD" w:rsidR="001925BD" w:rsidRDefault="001925BD" w:rsidP="001925BD">
      <w:pPr>
        <w:shd w:val="clear" w:color="auto" w:fill="FFFFFF"/>
        <w:spacing w:after="144"/>
        <w:jc w:val="left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</w:pPr>
      <w:r w:rsidRPr="001925BD"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  <w:t>Отчёт главы муниципального округа Перово Тюрина Андрея Викторовича о результатах деятельности и деятельности аппарата Совета депутатов муниципального округа Перово в 2024 году</w:t>
      </w:r>
    </w:p>
    <w:p w14:paraId="370E0B96" w14:textId="77777777" w:rsidR="001925BD" w:rsidRPr="001925BD" w:rsidRDefault="001925BD" w:rsidP="001925BD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b/>
          <w:bCs/>
          <w:color w:val="C00000"/>
          <w:sz w:val="21"/>
          <w:szCs w:val="21"/>
          <w:bdr w:val="none" w:sz="0" w:space="0" w:color="auto" w:frame="1"/>
          <w:lang w:eastAsia="ru-RU"/>
        </w:rPr>
        <w:t>Отчет главы муниципального</w:t>
      </w:r>
    </w:p>
    <w:p w14:paraId="30DF4EC3" w14:textId="77777777" w:rsidR="001925BD" w:rsidRPr="001925BD" w:rsidRDefault="001925BD" w:rsidP="001925BD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b/>
          <w:bCs/>
          <w:color w:val="C00000"/>
          <w:sz w:val="21"/>
          <w:szCs w:val="21"/>
          <w:bdr w:val="none" w:sz="0" w:space="0" w:color="auto" w:frame="1"/>
          <w:lang w:eastAsia="ru-RU"/>
        </w:rPr>
        <w:t>округа Перово о результатах деятельности и деятельности аппарата Совета депутатов муниципального округа Перово в 2024 году</w:t>
      </w:r>
    </w:p>
    <w:p w14:paraId="01DD5D72" w14:textId="77777777" w:rsidR="001925BD" w:rsidRPr="001925BD" w:rsidRDefault="001925BD" w:rsidP="001925BD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C00000"/>
          <w:sz w:val="21"/>
          <w:szCs w:val="21"/>
          <w:bdr w:val="none" w:sz="0" w:space="0" w:color="auto" w:frame="1"/>
          <w:lang w:eastAsia="ru-RU"/>
        </w:rPr>
        <w:t> </w:t>
      </w:r>
    </w:p>
    <w:p w14:paraId="24568049" w14:textId="77777777" w:rsidR="001925BD" w:rsidRPr="001925BD" w:rsidRDefault="001925BD" w:rsidP="001925BD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b/>
          <w:bCs/>
          <w:color w:val="C00000"/>
          <w:sz w:val="21"/>
          <w:szCs w:val="21"/>
          <w:bdr w:val="none" w:sz="0" w:space="0" w:color="auto" w:frame="1"/>
          <w:lang w:eastAsia="ru-RU"/>
        </w:rPr>
        <w:t>I.                  Деятельность главы муниципального округа Перово</w:t>
      </w:r>
    </w:p>
    <w:p w14:paraId="258427E5" w14:textId="61C061FA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14:paraId="59FB4F96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Ключевым событием года стало внесение изменений в Устав муниципального округа Перово. Так в соответствии с Федеральным законом от 06 октября 2003 года № 131-ФЗ «Об общих принципах организации местного самоуправления в Российской Федерации», в который внесены изменения и дополнения, вступившие в силу с 1 января 2025 года, муниципальный округ Перово переименован во внутригородское муниципального образование -муниципальный округ Перово в городе Москве. В связи с чем нами проделана большая работа по внесению изменений в наименование аппарата совета Перово в городе Москве как юридического лица.</w:t>
      </w:r>
    </w:p>
    <w:p w14:paraId="19290DB4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Деятельность главы внутригородского муниципального образования - муниципального округа Перово в городе Москве и органов местного самоуправления муниципального округа Перово в городе Москве осуществляется в соответствии с действующим законами Российской Федерации в сфере местного самоуправления, основными из которых являются:</w:t>
      </w:r>
    </w:p>
    <w:p w14:paraId="56FF6E8F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Конституция Российской Федерации;</w:t>
      </w:r>
    </w:p>
    <w:p w14:paraId="20413852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Федеральный закон от 6 октября 2003 года №131-ФЗ «Об общих принципах организации местного самоуправления в Российской Федерации»;</w:t>
      </w:r>
    </w:p>
    <w:p w14:paraId="011A6980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закон города Москвы от 6 ноября 2002 года №56 «Об организации местного самоуправления в городе Москве»;</w:t>
      </w:r>
    </w:p>
    <w:p w14:paraId="6D4E0074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закон города Москвы от 11 июля 2012 года№39 «О наделении органов местного самоуправления муниципальных округов в городе Москве отдельными полномочиями города Москвы»;</w:t>
      </w:r>
    </w:p>
    <w:p w14:paraId="647461BE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закон города Москвы от 13 декабря 2015 года №72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Москвы»,</w:t>
      </w:r>
    </w:p>
    <w:p w14:paraId="5FD6A84A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а также в соответствии с Уставом внутригородского муниципального образования муниципального округа Перово в городе Москве (далее – Устав муниципального округа) и </w:t>
      </w: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решениями Совета депутатов внутригородского муниципального образования – муниципального округа Перово в городе Москве (далее – Совета депутатов) и иными нормативно – правовыми актами.</w:t>
      </w:r>
    </w:p>
    <w:p w14:paraId="4902F8CC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соответствии с Уставом муниципального округа структуру органов местного самоуправления муниципального округа составляют:</w:t>
      </w:r>
    </w:p>
    <w:p w14:paraId="120F82C1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представительный орган местного самоуправления – Совет депутатов внутригородского муниципального образования – муниципального округа Перово в городе Москве;</w:t>
      </w:r>
    </w:p>
    <w:p w14:paraId="7817D504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глава внутригородского муниципального образования – муниципального округа Перово в городе Москве, осуществляющий свои полномочия на постоянной основе;</w:t>
      </w:r>
    </w:p>
    <w:p w14:paraId="4553EF6B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исполнительно-распорядительный орган местного самоуправления – аппарат Совета депутатов внутригородского муниципального образования – муниципального округа Перово в городе Москве (далее – аппарат Совета депутатов).</w:t>
      </w:r>
    </w:p>
    <w:p w14:paraId="4014A42D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Глава муниципального округа возглавляет деятельность по осуществлению местного самоуправления на всей территории муниципального округа на принципах единоначалия, исполняя полномочия председателя Совета депутатов и возглавляя исполнительно – распорядительный орган местного самоуправления. Полномочия главы муниципального округа осуществлялись на постоянной основе в соответствии с Уставом муниципального округа.</w:t>
      </w:r>
    </w:p>
    <w:p w14:paraId="72EB370C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начало отчетного периода уставная численность депутатов составляла 12 человек.</w:t>
      </w:r>
    </w:p>
    <w:p w14:paraId="44ABCC5B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Одним из основных направлений деятельности главы муниципального округа является организация деятельности Совета депутатов муниципального округа.</w:t>
      </w:r>
    </w:p>
    <w:p w14:paraId="0DCBA8C9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2024 году проведено 18 заседаний Совета депутатов, в том числе 4 внеочередных, принято 93 решения по основополагающим вопросам местного значения и осуществления отдельных государственных полномочий (в 2023 году   - 18 заседаний и принято 92 решения). Заседания Совета депутатов проводились ежемесячно в соответствии с действующим Регламентом и утвержденными планами работы. Принятые Советом депутатов решения оформлены надлежащим образом и направлены в федеральный регистр нормативно-правовых актов, Департамент территориальных органов исполнительной власти города Москвы, Префектуру Восточного административного округа и Перовскую межрайонную прокуратуру Восточного административного округа города Москвы. Все решения поданы без замечаний со стороны надзорных органов.</w:t>
      </w:r>
    </w:p>
    <w:p w14:paraId="5916E5CF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целях выявления коррупциогенных факторов проекты нормативных правовых актов направлялись в Перовскую межрайонную прокуратуру для проведения антикоррупционной экспертизы. Для проведения независимой экспертизы тексты проектов были размещены на официальном сайте органов местного самоуправления в сети «Интернет», а также проводилась внутренняя экспертиза.</w:t>
      </w:r>
    </w:p>
    <w:p w14:paraId="5E7B1847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 работе заседаний Совета депутатов принимали участие глава Управы района Перово, заместители главы Управы, руководители и представители организаций, осуществляющих </w:t>
      </w: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деятельность на территории муниципального округа Перово, жители муниципального округа Перово.</w:t>
      </w:r>
    </w:p>
    <w:p w14:paraId="335F5314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 отчетный период Советом депутатов одобрены и утверждены ключевые решения: по вопросам собственных полномочий Совета депутатов муниципального округа Перово, по вопросам переданных государственных полномочий, по вопросам деятельности исполнительно-распорядительного органа местного самоуправления, в области экономических и бюджетных отношений.</w:t>
      </w:r>
    </w:p>
    <w:p w14:paraId="6B0306B2" w14:textId="77777777" w:rsidR="001925BD" w:rsidRPr="001925BD" w:rsidRDefault="001925BD" w:rsidP="001925BD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u w:val="single"/>
          <w:bdr w:val="none" w:sz="0" w:space="0" w:color="auto" w:frame="1"/>
          <w:lang w:eastAsia="ru-RU"/>
        </w:rPr>
        <w:t>В рамках реализации собственных полномочий в соответствии с Законом города Москвы от 6 ноября 2002 года №56 «Об организации местного самоуправления в городе Москве» Совет депутатов приняты следующие решения и нормативно – правовые акты:</w:t>
      </w:r>
    </w:p>
    <w:p w14:paraId="6E24D219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    - Заслушан и принят к сведению отчет главы муниципального округа Перово о деятельности Совета депутатов и аппарата Совета депутатов в 2023 году (27.02.2024);</w:t>
      </w:r>
    </w:p>
    <w:p w14:paraId="159CF79B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 размерах должностного оклада и надбавок к должностному окладу за классный чин муниципальных служащих аппарата совета депутатов муниципального округа Перово;</w:t>
      </w:r>
    </w:p>
    <w:p w14:paraId="41D3A5CA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 внесении изменения в Устав муниципального округа Перово, которым были утверждены новые наименования органов местного самоуправления муниципального округа;</w:t>
      </w:r>
    </w:p>
    <w:p w14:paraId="6F8BFDDD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    - Об утверждении Правил аккредитации журналистов средств массовой информации при органах местного самоуправления муниципального округа Перово в городе Москве;</w:t>
      </w:r>
    </w:p>
    <w:p w14:paraId="6896EC10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    - О комиссии аппарата Совета депутатов муниципального округа Перово по соблюдению требований к служебному поведению муниципальных служащих и урегулированию конфликтов интересов;</w:t>
      </w:r>
    </w:p>
    <w:p w14:paraId="00EB077F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Об утверждении Положения о бюджетном процессе в муниципальном округе Перово;</w:t>
      </w:r>
    </w:p>
    <w:p w14:paraId="538B32E8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Об утверждении макета бланков и печатей Совета депутатов муниципального округа Перово в городе Москве;</w:t>
      </w:r>
    </w:p>
    <w:p w14:paraId="1E2CC8B9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 территориальном общественном самоуправлении в муниципальном округе Перово в городе Москве;</w:t>
      </w:r>
    </w:p>
    <w:p w14:paraId="371D295D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Об утверждении Плана мероприятий по противодействию коррупции в муниципальном округе Перово в городе Москве на 2025 год;</w:t>
      </w:r>
    </w:p>
    <w:p w14:paraId="74C8AB8D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 проведении местных праздников и местных зрелищных мероприятий в муниципальном округе Перово в 2025 году.</w:t>
      </w:r>
    </w:p>
    <w:p w14:paraId="516A2719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приняты два решения о присвоении почетного звания «Почетный житель муниципального округа Перово»: </w:t>
      </w:r>
      <w:proofErr w:type="spellStart"/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Костицыну</w:t>
      </w:r>
      <w:proofErr w:type="spellEnd"/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Сергею Петровичу и Сафину </w:t>
      </w:r>
      <w:proofErr w:type="spellStart"/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Рашиту</w:t>
      </w:r>
      <w:proofErr w:type="spellEnd"/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Гаялиевичу</w:t>
      </w:r>
      <w:proofErr w:type="spellEnd"/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14:paraId="706AD30E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Также решениями Совета депутатов муниципального округа Перово в городе Москве:</w:t>
      </w:r>
    </w:p>
    <w:p w14:paraId="4D2FAC48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утвержден отчет об исполнении бюджета муниципального округа за 2023 год и рассмотрено положительное заключение Контрольно-счетной палаты Москвы на отчет об его исполнении;</w:t>
      </w:r>
    </w:p>
    <w:p w14:paraId="38F12B16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- ежеквартально на заседаниях рассматривался вопрос об итогах исполнения местного бюджета текущего финансового года (16.05.2024 – отчет об исполнении бюджета за 1 квартал 2024 года, 24.09.2024 – отчет об исполнении бюджета за 1 полугодие 2024 года, 05.12.2024 – отчет об исполнении бюджета за 9 месяцев 2024 года).</w:t>
      </w:r>
    </w:p>
    <w:p w14:paraId="170EB82C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 ноября 2024 года в первом чтении рассмотрен и принят за основу проект решения Совета депутатов «О бюджете муниципального округа Перово в городе Москве на 2025 год и плановый период 2026 и 2027 годов».</w:t>
      </w:r>
    </w:p>
    <w:p w14:paraId="2ABC26E9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17 декабря 2024 года, после получения положительной экспертизы Контрольно-счетной палаты Москвы, проведения публичных слушаний утвержден местный бюджет на 2025 год и плановый период 2026 и 2027 годов.</w:t>
      </w:r>
    </w:p>
    <w:p w14:paraId="0F2D7198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Также в течение 2024 года рассмотрены и утверждены:</w:t>
      </w:r>
    </w:p>
    <w:p w14:paraId="5D6B897E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схема размещения объектов индустрии зимнего отдыха на территории внутригородского муниципального образования - муниципального округа Перово в городе Москве;</w:t>
      </w:r>
    </w:p>
    <w:p w14:paraId="0186863C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ежеквартальные планы работы Совета депутатов муниципального округа Перово;</w:t>
      </w:r>
    </w:p>
    <w:p w14:paraId="2A2776F2" w14:textId="692AB194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графики приема населения депутатами Совета депутатов муниципального округа Перово.</w:t>
      </w:r>
    </w:p>
    <w:p w14:paraId="470AF160" w14:textId="77777777" w:rsidR="001925BD" w:rsidRPr="001925BD" w:rsidRDefault="001925BD" w:rsidP="001925BD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u w:val="single"/>
          <w:bdr w:val="none" w:sz="0" w:space="0" w:color="auto" w:frame="1"/>
          <w:lang w:eastAsia="ru-RU"/>
        </w:rPr>
        <w:t>В рамках реализации полномочий, переданных Законом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Москвы»:</w:t>
      </w:r>
    </w:p>
    <w:p w14:paraId="09DACEB3" w14:textId="77777777" w:rsidR="001925BD" w:rsidRPr="001925BD" w:rsidRDefault="001925BD" w:rsidP="001925BD">
      <w:pPr>
        <w:shd w:val="clear" w:color="auto" w:fill="FFFFFF"/>
        <w:spacing w:after="150"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14:paraId="515B1A5A" w14:textId="0E6FC138" w:rsidR="001925BD" w:rsidRPr="001925BD" w:rsidRDefault="001925BD" w:rsidP="001925BD">
      <w:pPr>
        <w:shd w:val="clear" w:color="auto" w:fill="FFFFFF"/>
        <w:spacing w:after="150" w:line="336" w:lineRule="atLeast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1.     В сфере организации деятельности управы района города Москвы (далее - управа района) и городских организаций:</w:t>
      </w:r>
    </w:p>
    <w:p w14:paraId="2F0EC4B7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отчетном году на заседаниях Совета депутатов муниципального округа Перово в городе Москве заслушаны:</w:t>
      </w:r>
    </w:p>
    <w:p w14:paraId="649D6809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отчет главы управы района Перово о результатах деятельности в 2023 году (13.02.2024);</w:t>
      </w:r>
    </w:p>
    <w:p w14:paraId="05AD0D05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информация руководителя Государственного бюджетного учреждения «Многофункциональный центр предоставления государственных услуг района Перово города Москвы» о работе учреждения в 2023 году (13.02.2024);</w:t>
      </w:r>
    </w:p>
    <w:p w14:paraId="5AD933EF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информация директора Государственного бюджетного учреждения «Территориальный центр социального обслуживания «Новогиреево» о работе по обслуживанию населения муниципального округа Перово в 2023 году (26.03.2024);</w:t>
      </w:r>
    </w:p>
    <w:p w14:paraId="59AA3DBA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отчет директора Государственного бюджетного учреждения «Жилищник района Перово» о работе учреждения в 2023 году (26.03.2024);</w:t>
      </w:r>
    </w:p>
    <w:p w14:paraId="730EE39B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информация главного врача Государственного бюджетного учреждения «Детская городская поликлиника №7 Департамента здравоохранения города Москвы» о работе Филиала №4 по обслуживанию населения муниципального округа Перово в 2023 год (27.02.2024);</w:t>
      </w:r>
    </w:p>
    <w:p w14:paraId="1D3EA5C0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- информация главного врача Государственного бюджетного учреждения «Городская поликлиника №69 Департамента здравоохранения города Москвы» о работе учреждения в 2023 году (12.03.2024);</w:t>
      </w:r>
    </w:p>
    <w:p w14:paraId="076974B8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информация руководителя Территориального управления Перово ГБУ «ООЦ им. Моссовета» о деятельности в 2023 году (04.06.2024);</w:t>
      </w:r>
    </w:p>
    <w:p w14:paraId="73AF72A2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Также был заслушана и принята к сведению информация начальника Отдела МВД России по району Перово о деятельности в 2023 году (27.02.2024).</w:t>
      </w:r>
    </w:p>
    <w:p w14:paraId="2CCDAF1B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Заседания, на которых заслушивались отчет главы управы и отчеты руководителей городских организаций, проходили с обязательным приглашением жителей нашего района, каждому пришедшему была предоставлена возможность задать вопрос или внести предложение.</w:t>
      </w:r>
    </w:p>
    <w:p w14:paraId="69C37B31" w14:textId="77777777" w:rsidR="001925BD" w:rsidRPr="001925BD" w:rsidRDefault="001925BD" w:rsidP="001925BD">
      <w:pPr>
        <w:shd w:val="clear" w:color="auto" w:fill="FFFFFF"/>
        <w:spacing w:after="150" w:line="336" w:lineRule="atLeast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2.     В сфере благоустройства:</w:t>
      </w:r>
    </w:p>
    <w:p w14:paraId="0B5A0595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14:paraId="1794E57F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2.1. Согласован проект адресного перечня объектов озеленения 3-й категории, распложённых в зоне жилой застройки на территории района Перово на весенний период 2024.</w:t>
      </w:r>
    </w:p>
    <w:p w14:paraId="4634EDBD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2.2. В отчетном году было рассмотрено восемь обращений, представленных собственниками многоквартирных домов и приняты положительные решения, согласовывающие установку одиннадцати ограждающих устройств на восьми придомовых территориях по адресам:</w:t>
      </w:r>
    </w:p>
    <w:p w14:paraId="779132C4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Металлургов ул., д. 5 – 1 шлагбаум (09.04.2024);</w:t>
      </w:r>
    </w:p>
    <w:p w14:paraId="18557182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Мартеновская ул., д. 3– 2 шлагбаума (09.04.2024);</w:t>
      </w:r>
    </w:p>
    <w:p w14:paraId="20F035B6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Металлургов ул., д.48, д.48 к.1, д.50 – 1 шлагбаум (14.05.2024);</w:t>
      </w:r>
    </w:p>
    <w:p w14:paraId="3A494469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- 2-я Владимирская ул., д. 35– 1 шлагбаум (02.07.2024);</w:t>
      </w:r>
    </w:p>
    <w:p w14:paraId="27D239F3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Перовская ул., д. 45 – 1 шлагбаум (10.09.2024);</w:t>
      </w:r>
    </w:p>
    <w:p w14:paraId="4705F5E5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</w:t>
      </w:r>
      <w:proofErr w:type="spellStart"/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Новогиреевская</w:t>
      </w:r>
      <w:proofErr w:type="spellEnd"/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ул., д. 4 к.1 – 3 шлагбаума (08.102024);</w:t>
      </w:r>
    </w:p>
    <w:p w14:paraId="4AB72B22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Плеханова ул., д. 30 -   2 шлагбаума (17.12.2024)</w:t>
      </w:r>
    </w:p>
    <w:p w14:paraId="11D31078" w14:textId="55D94DC4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- 1-я Владимирская ул., д. 22 к. 1, 1-я Владимирская ул., д. 22 к. 2, 1-я Владимирская ул., д. 24, к. 2. – 2 шлагбаума (17.12.2024)</w:t>
      </w:r>
    </w:p>
    <w:p w14:paraId="692B9565" w14:textId="77777777" w:rsidR="001925BD" w:rsidRPr="001925BD" w:rsidRDefault="001925BD" w:rsidP="001925BD">
      <w:pPr>
        <w:shd w:val="clear" w:color="auto" w:fill="FFFFFF"/>
        <w:spacing w:after="150" w:line="336" w:lineRule="atLeast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3. В сфере капитального ремонта и содержания жилищного фонда</w:t>
      </w:r>
    </w:p>
    <w:p w14:paraId="480F40AC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рамках указанных полномочий, Советом депутатов согласованы проекты адресных перечней многоквартирных домов, подлежащих включению в краткосрочный план реализации в 2030-2035 годах региональной программы капитального ремонта общего имущества в многоквартирных домах на территории города Москвы, расположенных на территории внутригородского муниципального образования Перово в городе Москве.</w:t>
      </w:r>
    </w:p>
    <w:p w14:paraId="0C30DF6E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 2024 году депутаты Совета депутатов продолжили реализацию полномочий, переданных Законом города Москвы от 16 декабря 2015 года № 72 «О наделении органов местного самоуправления внутригородских муниципальных образований в городе Москве отдельными </w:t>
      </w: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Москвы».</w:t>
      </w:r>
    </w:p>
    <w:p w14:paraId="4F71FE5A" w14:textId="06406273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процессе реализации указанных полномочий депутаты, совместно с представителями Фонда капитального ремонта города Москвы, управляющих организаций, управы района Перово приняли непосредственное участие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 по 40 объектам.</w:t>
      </w:r>
    </w:p>
    <w:p w14:paraId="6337B2C9" w14:textId="77777777" w:rsidR="001925BD" w:rsidRPr="001925BD" w:rsidRDefault="001925BD" w:rsidP="001925BD">
      <w:pPr>
        <w:shd w:val="clear" w:color="auto" w:fill="FFFFFF"/>
        <w:spacing w:after="150" w:line="336" w:lineRule="atLeast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4.     В сфере размещения некапитальных объектов</w:t>
      </w:r>
    </w:p>
    <w:p w14:paraId="6AD2BF08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 отчетный период Совет депутатов муниципального округа Перово в городе Москве рассмотрел и согласовал проекты изменения схемы размещения нестационарных торговых объектов в части включения в схему сезонных кафе по адресам:</w:t>
      </w:r>
    </w:p>
    <w:p w14:paraId="31F772F8" w14:textId="77777777" w:rsidR="001925BD" w:rsidRPr="001925BD" w:rsidRDefault="001925BD" w:rsidP="001925BD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730"/>
        <w:gridCol w:w="3025"/>
        <w:gridCol w:w="2409"/>
        <w:gridCol w:w="2620"/>
      </w:tblGrid>
      <w:tr w:rsidR="001925BD" w:rsidRPr="001925BD" w14:paraId="644583D0" w14:textId="77777777" w:rsidTr="001925BD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025EA5" w14:textId="77777777" w:rsidR="001925BD" w:rsidRPr="001925BD" w:rsidRDefault="001925BD" w:rsidP="001925BD">
            <w:pPr>
              <w:spacing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925B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F5D5E1" w14:textId="77777777" w:rsidR="001925BD" w:rsidRPr="001925BD" w:rsidRDefault="001925BD" w:rsidP="001925BD">
            <w:pPr>
              <w:spacing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925B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  <w:lang w:eastAsia="ru-RU"/>
              </w:rPr>
              <w:t>Район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1AEEFC" w14:textId="77777777" w:rsidR="001925BD" w:rsidRPr="001925BD" w:rsidRDefault="001925BD" w:rsidP="001925BD">
            <w:pPr>
              <w:spacing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925B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  <w:lang w:eastAsia="ru-RU"/>
              </w:rPr>
              <w:t>Адрес размещения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4EEFA5" w14:textId="77777777" w:rsidR="001925BD" w:rsidRPr="001925BD" w:rsidRDefault="001925BD" w:rsidP="001925BD">
            <w:pPr>
              <w:spacing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925B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  <w:lang w:eastAsia="ru-RU"/>
              </w:rPr>
              <w:t>Хозяйствующий субъект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4C6C53" w14:textId="77777777" w:rsidR="001925BD" w:rsidRPr="001925BD" w:rsidRDefault="001925BD" w:rsidP="001925BD">
            <w:pPr>
              <w:spacing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925B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  <w:lang w:eastAsia="ru-RU"/>
              </w:rPr>
              <w:t>Площадь места размещения</w:t>
            </w:r>
          </w:p>
          <w:p w14:paraId="1DE48EC3" w14:textId="77777777" w:rsidR="001925BD" w:rsidRPr="001925BD" w:rsidRDefault="001925BD" w:rsidP="001925BD">
            <w:pPr>
              <w:spacing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925B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  <w:lang w:eastAsia="ru-RU"/>
              </w:rPr>
              <w:t>кв. м.</w:t>
            </w:r>
          </w:p>
        </w:tc>
      </w:tr>
      <w:tr w:rsidR="001925BD" w:rsidRPr="001925BD" w14:paraId="4E32953F" w14:textId="77777777" w:rsidTr="001925B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DEAC83" w14:textId="77777777" w:rsidR="001925BD" w:rsidRPr="001925BD" w:rsidRDefault="001925BD" w:rsidP="001925BD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925B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8CF149" w14:textId="77777777" w:rsidR="001925BD" w:rsidRPr="001925BD" w:rsidRDefault="001925BD" w:rsidP="001925BD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925B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Перово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11533E" w14:textId="77777777" w:rsidR="001925BD" w:rsidRPr="001925BD" w:rsidRDefault="001925BD" w:rsidP="001925BD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925B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1-я Владимирская ул., д. 10Д, стр.3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B31D36" w14:textId="77777777" w:rsidR="001925BD" w:rsidRPr="001925BD" w:rsidRDefault="001925BD" w:rsidP="001925BD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925B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ООО «АНТЕЙ»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745020" w14:textId="77777777" w:rsidR="001925BD" w:rsidRPr="001925BD" w:rsidRDefault="001925BD" w:rsidP="001925BD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925B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75,6</w:t>
            </w:r>
          </w:p>
        </w:tc>
      </w:tr>
      <w:tr w:rsidR="001925BD" w:rsidRPr="001925BD" w14:paraId="602FAE73" w14:textId="77777777" w:rsidTr="001925B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945F84" w14:textId="77777777" w:rsidR="001925BD" w:rsidRPr="001925BD" w:rsidRDefault="001925BD" w:rsidP="001925BD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925B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210553" w14:textId="77777777" w:rsidR="001925BD" w:rsidRPr="001925BD" w:rsidRDefault="001925BD" w:rsidP="001925BD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925B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Перово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D607BD" w14:textId="77777777" w:rsidR="001925BD" w:rsidRPr="001925BD" w:rsidRDefault="001925BD" w:rsidP="001925BD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925B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1-я Владимирская ул., д. 4А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F3952E" w14:textId="77777777" w:rsidR="001925BD" w:rsidRPr="001925BD" w:rsidRDefault="001925BD" w:rsidP="001925BD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925B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ООО «МАНГАЛ»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AEF666" w14:textId="77777777" w:rsidR="001925BD" w:rsidRPr="001925BD" w:rsidRDefault="001925BD" w:rsidP="001925BD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925B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38,25</w:t>
            </w:r>
          </w:p>
        </w:tc>
      </w:tr>
      <w:tr w:rsidR="001925BD" w:rsidRPr="001925BD" w14:paraId="241EB951" w14:textId="77777777" w:rsidTr="001925B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44544F" w14:textId="77777777" w:rsidR="001925BD" w:rsidRPr="001925BD" w:rsidRDefault="001925BD" w:rsidP="001925BD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925B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632F11" w14:textId="77777777" w:rsidR="001925BD" w:rsidRPr="001925BD" w:rsidRDefault="001925BD" w:rsidP="001925BD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925B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Перово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118D40" w14:textId="77777777" w:rsidR="001925BD" w:rsidRPr="001925BD" w:rsidRDefault="001925BD" w:rsidP="001925BD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925B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1-я Владимирская ул., д. 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647D49" w14:textId="77777777" w:rsidR="001925BD" w:rsidRPr="001925BD" w:rsidRDefault="001925BD" w:rsidP="001925BD">
            <w:pPr>
              <w:spacing w:after="150" w:line="336" w:lineRule="atLeast"/>
              <w:jc w:val="lef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925B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ООО «КИМ ФУДС»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27135E" w14:textId="77777777" w:rsidR="001925BD" w:rsidRPr="001925BD" w:rsidRDefault="001925BD" w:rsidP="001925BD">
            <w:pPr>
              <w:spacing w:after="150" w:line="336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925B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91,6</w:t>
            </w:r>
          </w:p>
        </w:tc>
      </w:tr>
    </w:tbl>
    <w:p w14:paraId="49B82CCB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14:paraId="17380640" w14:textId="733AEC98" w:rsidR="001925BD" w:rsidRPr="001925BD" w:rsidRDefault="001925BD" w:rsidP="001925BD">
      <w:pPr>
        <w:shd w:val="clear" w:color="auto" w:fill="FFFFFF"/>
        <w:spacing w:after="150"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5.     В сфере реализации полномочий города Москвы по формированию и утверждению плана дополнительных мероприятий по социально-экономическому развитию районов</w:t>
      </w:r>
    </w:p>
    <w:p w14:paraId="5B547820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2024 году Советом депутатов муниципального округа Перово согласовано проведение дополнительных мероприятий на общую сумму 11 миллионов 153 тысячи 600 рублей, которые были направлены на: ремонт четырех квартир детей сирот и детей, оставшихся без попечения родителей, оказание материальной помощи гражданам льготной категории, оказание социально – бытовых услуг, оказание помощи гражданам в натуральном выражении, а также средства были направлены на проведение социально-значимых мероприятий для жителей района Перово. Мероприятия, включённые в План по социально-экономическому развитию района Перово в 2024 году, были основаны на предложениях Совета депутатов с учетом мнений и пожеланий жителей муниципального округа. Открытие, контроль за ходом выполнения и приёмка указанных работ выполнялись при непосредственном участии муниципальных депутатов.</w:t>
      </w:r>
    </w:p>
    <w:p w14:paraId="4BC0217F" w14:textId="77777777" w:rsidR="001925BD" w:rsidRDefault="001925BD" w:rsidP="001925BD">
      <w:pPr>
        <w:shd w:val="clear" w:color="auto" w:fill="FFFFFF"/>
        <w:spacing w:after="150" w:line="336" w:lineRule="atLeast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6.     В сфере работы с населением по месту жительства</w:t>
      </w:r>
    </w:p>
    <w:p w14:paraId="3C10659D" w14:textId="32A3AA11" w:rsidR="001925BD" w:rsidRPr="001925BD" w:rsidRDefault="001925BD" w:rsidP="001925BD">
      <w:pPr>
        <w:shd w:val="clear" w:color="auto" w:fill="FFFFFF"/>
        <w:spacing w:after="150" w:line="336" w:lineRule="atLeast"/>
        <w:jc w:val="both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Ежеквартально согласовывались календарные планы по досуговой, социально-воспитательной, физкультурно-оздоровительной и спортивной работе с населением района Перово.</w:t>
      </w:r>
    </w:p>
    <w:p w14:paraId="5C16F999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Мероприятия организуют и проводят некоммерческие организации, осуществляющие досуговую, физкультурно-оздоровительную и спортивную работу с населением по месту жительства: Территориальное Управление Перово ГБУ города Москвы «Окружной общественный центр имени Моссовета», Частное Учреждение Дополнительного Профессионального Образования «СЕТЬ ЦЕНТРОВ «ПРОДЕТИ» (ЧУ ДПО «СЦ «ПРОДЕТИ»), Региональная общественная организация ЦЕНТР СОЦИАЛЬНО-КУЛЬТУРНОГО РАЗВИТИЯ СЕМЬИ И МОЛОДЕЖИ «ПЕРОВО» (РОО ЦСКРСИМ «ПЕРОВО»).</w:t>
      </w:r>
    </w:p>
    <w:p w14:paraId="37A2135B" w14:textId="6E69BA3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Принято решение о закреплении депутатов Совета депутатов муниципального округа Перово для участия в контроле по эксплуатации и функционированию объектов индустрии зимнего отдыха на территории муниципального округа Перово в зимний период 2024-2025 </w:t>
      </w:r>
      <w:proofErr w:type="spellStart"/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г.г</w:t>
      </w:r>
      <w:proofErr w:type="spellEnd"/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.: катки с естественным льдом, универсальные спортивные площадки, ледяные горки, Тренажерные комплексы </w:t>
      </w:r>
      <w:proofErr w:type="spellStart"/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WorkOut</w:t>
      </w:r>
      <w:proofErr w:type="spellEnd"/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снежные горки.</w:t>
      </w:r>
    </w:p>
    <w:p w14:paraId="5FCD52E3" w14:textId="77777777" w:rsidR="001925BD" w:rsidRPr="001925BD" w:rsidRDefault="001925BD" w:rsidP="001925BD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u w:val="single"/>
          <w:bdr w:val="none" w:sz="0" w:space="0" w:color="auto" w:frame="1"/>
          <w:lang w:eastAsia="ru-RU"/>
        </w:rPr>
        <w:t>В сфере реализации полномочий соответствии с постановлением Правительства Москвы от 26 декабря 2012 года № 849-ПП «О стимулировании управ районов города Москвы»</w:t>
      </w:r>
    </w:p>
    <w:p w14:paraId="62F1BD95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14:paraId="6F02E547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2024 году Советом депутатов были также согласованы средства стимулирования управы района Перово. Средства были направлены на проведение работ по комплексному благоустройству 34 дворовых территорий:</w:t>
      </w:r>
    </w:p>
    <w:p w14:paraId="5D22C110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Мартеновская ул. 6 к.1, 6 к.2</w:t>
      </w:r>
    </w:p>
    <w:p w14:paraId="19556EC9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Плеханова ул. 3 к.1, 3 к.2</w:t>
      </w:r>
    </w:p>
    <w:p w14:paraId="7D87E50A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Энтузиастов шоссе 48/1</w:t>
      </w:r>
    </w:p>
    <w:p w14:paraId="616AB089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Энтузиастов шоссе 50</w:t>
      </w:r>
    </w:p>
    <w:p w14:paraId="55035401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Владимирская 1-я ул. 27 к.1</w:t>
      </w:r>
    </w:p>
    <w:p w14:paraId="7BBA9B34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Владимирская 1-я ул. 29 к.1</w:t>
      </w:r>
    </w:p>
    <w:p w14:paraId="40E108DC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Владимирская 1-я ул. 31</w:t>
      </w:r>
    </w:p>
    <w:p w14:paraId="141DBA37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Энтузиастов шоссе 52</w:t>
      </w:r>
    </w:p>
    <w:p w14:paraId="537D7EBC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Плеханова ул. 3 к.3, 3 к.4</w:t>
      </w:r>
    </w:p>
    <w:p w14:paraId="1073D954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Плеханова ул. 3 к.5</w:t>
      </w:r>
    </w:p>
    <w:p w14:paraId="476515A0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Мартеновская ул. 6 к.3, 8 к.2</w:t>
      </w:r>
    </w:p>
    <w:p w14:paraId="0BFB781D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Мартеновская ул. 8 к.1, 8 к.3, 8к.4</w:t>
      </w:r>
    </w:p>
    <w:p w14:paraId="493BB3F8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Мартеновская ул. 4</w:t>
      </w:r>
    </w:p>
    <w:p w14:paraId="12741D38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Владимирская 3-я ул. 25 к.5</w:t>
      </w:r>
    </w:p>
    <w:p w14:paraId="0B91A4F2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- Владимирская 3-я ул. 30</w:t>
      </w:r>
    </w:p>
    <w:p w14:paraId="6D7182D8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Владимирская 2-я ул. 27</w:t>
      </w:r>
    </w:p>
    <w:p w14:paraId="36B59BBE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Владимирская 2-я ул. 35</w:t>
      </w:r>
    </w:p>
    <w:p w14:paraId="7024AADA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Металлургов ул. 10/23</w:t>
      </w:r>
    </w:p>
    <w:p w14:paraId="49BB5D70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Зеленый просп. 47</w:t>
      </w:r>
    </w:p>
    <w:p w14:paraId="33FC6F6D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Перовская ул. 36 к.4</w:t>
      </w:r>
    </w:p>
    <w:p w14:paraId="764B64FD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</w:t>
      </w:r>
      <w:proofErr w:type="spellStart"/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Новогиреевская</w:t>
      </w:r>
      <w:proofErr w:type="spellEnd"/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ул. 14 к.1</w:t>
      </w:r>
    </w:p>
    <w:p w14:paraId="456E272F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Плеханова ул. 28 к.5</w:t>
      </w:r>
    </w:p>
    <w:p w14:paraId="2DE217DB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</w:t>
      </w:r>
      <w:proofErr w:type="spellStart"/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Новогиреевская</w:t>
      </w:r>
      <w:proofErr w:type="spellEnd"/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ул. 16 к.2, 16 к.3</w:t>
      </w:r>
    </w:p>
    <w:p w14:paraId="55BA07F8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-Металлургов ул. 20 к.3</w:t>
      </w:r>
    </w:p>
    <w:p w14:paraId="5CD0A602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Лазо ул. 8 к.1</w:t>
      </w:r>
    </w:p>
    <w:p w14:paraId="4B7D90AA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Металлургов ул. 20 к.2</w:t>
      </w:r>
    </w:p>
    <w:p w14:paraId="2B239FDA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</w:t>
      </w:r>
      <w:proofErr w:type="spellStart"/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Новогиреевская</w:t>
      </w:r>
      <w:proofErr w:type="spellEnd"/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ул. 25</w:t>
      </w:r>
    </w:p>
    <w:p w14:paraId="10B83CB9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Перовская ул. 40 к.3</w:t>
      </w:r>
    </w:p>
    <w:p w14:paraId="06FE4679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Федеративный просп. 8 к.2</w:t>
      </w:r>
    </w:p>
    <w:p w14:paraId="63E24B73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Плеханова 28к3</w:t>
      </w:r>
    </w:p>
    <w:p w14:paraId="7B755D28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Плющева ул. 15, 15 к.1</w:t>
      </w:r>
    </w:p>
    <w:p w14:paraId="6083B453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Металлургов ул. 18</w:t>
      </w:r>
    </w:p>
    <w:p w14:paraId="37A9CA77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</w:t>
      </w:r>
      <w:proofErr w:type="spellStart"/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Кусковская</w:t>
      </w:r>
      <w:proofErr w:type="spellEnd"/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ул. 5</w:t>
      </w:r>
    </w:p>
    <w:p w14:paraId="07C909CE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-Металлургов ул. 22/22</w:t>
      </w:r>
    </w:p>
    <w:p w14:paraId="4689DDC1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ходе проведения благоустройства были выполнены работы по ремонту асфальтового покрытия; замене дорожного бортового камня; замене садового бортового камня; ремонту резинового покрытия на детских и спортивных площадках; ремонту газонов, а также высадка зеленых насаждений в количестве 2 758 единиц.</w:t>
      </w:r>
    </w:p>
    <w:p w14:paraId="3C5C3D49" w14:textId="1BC2335B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Также средства были направлены на мероприятия по реализации решений Окружной комиссии по безопасности дорожного движения Восточного административного округа города Москвы и мероприятия, предусмотренные Комплексной схемой организации дорожного движения, мероприятия, направленные на предоставление субсидий из бюджета города Москвы в рамках проведения эксперимента по </w:t>
      </w:r>
      <w:proofErr w:type="spellStart"/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софинансированию</w:t>
      </w:r>
      <w:proofErr w:type="spellEnd"/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расходов по установке ограждающих устройств (шлагбаумов) на придомовых территориях.</w:t>
      </w:r>
    </w:p>
    <w:p w14:paraId="39A7E19A" w14:textId="77777777" w:rsidR="001925BD" w:rsidRPr="001925BD" w:rsidRDefault="001925BD" w:rsidP="001925BD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b/>
          <w:bCs/>
          <w:color w:val="FF0000"/>
          <w:sz w:val="21"/>
          <w:szCs w:val="21"/>
          <w:bdr w:val="none" w:sz="0" w:space="0" w:color="auto" w:frame="1"/>
          <w:shd w:val="clear" w:color="auto" w:fill="FFFFFF"/>
          <w:lang w:eastAsia="ru-RU"/>
        </w:rPr>
        <w:t>Местные праздники, праздничные и иные зрелищные мероприятия</w:t>
      </w:r>
    </w:p>
    <w:p w14:paraId="7886A0BE" w14:textId="77777777" w:rsidR="001925BD" w:rsidRPr="001925BD" w:rsidRDefault="001925BD" w:rsidP="001925BD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 xml:space="preserve">Одним приоритетных направлений деятельности органов местного самоуправления, является организация и проведение местных праздничных мероприятий. Советом депутатов был </w:t>
      </w:r>
      <w:r w:rsidRPr="001925BD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lastRenderedPageBreak/>
        <w:t>утвержден перечень местных праздников и местных праздничных и иных зрелищных мероприятий, финансирование которых осуществлялось из средств местного бюджета на 2024 год. Многие мероприятия проходят в нашем муниципальном округе уже много лет и ежегодно привлекают большое количество участников и зрителей. Это такие мероприятия, как:</w:t>
      </w:r>
    </w:p>
    <w:p w14:paraId="5FD18405" w14:textId="77777777" w:rsidR="001925BD" w:rsidRPr="001925BD" w:rsidRDefault="001925BD" w:rsidP="001925BD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>- местное праздничное мероприятия «Пасхальное чудо»;</w:t>
      </w:r>
    </w:p>
    <w:p w14:paraId="03C29C58" w14:textId="77777777" w:rsidR="001925BD" w:rsidRPr="001925BD" w:rsidRDefault="001925BD" w:rsidP="001925BD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>- праздничный концерт, посвященный Дню Победы;</w:t>
      </w:r>
    </w:p>
    <w:p w14:paraId="5BF49E5B" w14:textId="77777777" w:rsidR="001925BD" w:rsidRPr="001925BD" w:rsidRDefault="001925BD" w:rsidP="001925BD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>- традиционный праздничный концерт, посвященный Дню района Перово;</w:t>
      </w:r>
    </w:p>
    <w:p w14:paraId="526BE059" w14:textId="77777777" w:rsidR="001925BD" w:rsidRPr="001925BD" w:rsidRDefault="001925BD" w:rsidP="001925BD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>- ежегодная акция «Маленький пешеход», которая проходит дважды в год и</w:t>
      </w: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1925BD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>направлена на снижение детского дорожного травматизма;</w:t>
      </w:r>
    </w:p>
    <w:p w14:paraId="0F8AA7A0" w14:textId="77777777" w:rsidR="001925BD" w:rsidRPr="001925BD" w:rsidRDefault="001925BD" w:rsidP="001925BD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>- мероприятие, приуроченное ко дню инвалидов, которое традиционно проводится в Государственным музее – культурном центре «Интеграция» им Н.А. Островского;</w:t>
      </w:r>
    </w:p>
    <w:p w14:paraId="554D712D" w14:textId="77777777" w:rsidR="001925BD" w:rsidRPr="001925BD" w:rsidRDefault="001925BD" w:rsidP="001925BD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>- массовое мероприятие - Новогодняя ёлка главы муниципального округа Перово, организованная для детей из социально незащищённых семей и льготных категорий жителей.</w:t>
      </w:r>
    </w:p>
    <w:p w14:paraId="16FBB333" w14:textId="77777777" w:rsidR="001925BD" w:rsidRPr="001925BD" w:rsidRDefault="001925BD" w:rsidP="001925BD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>В отчетном году провели для жителей муниципального округа Перово три выездных мероприятия,</w:t>
      </w: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1925BD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>в которых приняли участие члены Совета ветеранов, многодетные семьи и общественные советники:</w:t>
      </w:r>
    </w:p>
    <w:p w14:paraId="51167BED" w14:textId="77777777" w:rsidR="001925BD" w:rsidRPr="001925BD" w:rsidRDefault="001925BD" w:rsidP="001925BD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>- экскурсия к Ржевскому мемориалу «Советский солдат» и к мемориальному комплексу Героям – панфиловцам.</w:t>
      </w:r>
    </w:p>
    <w:p w14:paraId="669D091D" w14:textId="77777777" w:rsidR="001925BD" w:rsidRPr="001925BD" w:rsidRDefault="001925BD" w:rsidP="001925BD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>- экскурсия на фабрику мороженого «Богородский хладокомбинат города Ногинск»;</w:t>
      </w:r>
    </w:p>
    <w:p w14:paraId="31738B75" w14:textId="77777777" w:rsidR="001925BD" w:rsidRPr="001925BD" w:rsidRDefault="001925BD" w:rsidP="001925BD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 xml:space="preserve">- экскурсия по маршруту «Воскресенский Ново-Иерусалимский </w:t>
      </w:r>
      <w:proofErr w:type="spellStart"/>
      <w:r w:rsidRPr="001925BD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>ставропигиальный</w:t>
      </w:r>
      <w:proofErr w:type="spellEnd"/>
      <w:r w:rsidRPr="001925BD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 xml:space="preserve"> мужской монастырь – </w:t>
      </w:r>
      <w:proofErr w:type="spellStart"/>
      <w:r w:rsidRPr="001925BD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>Саввино</w:t>
      </w:r>
      <w:proofErr w:type="spellEnd"/>
      <w:r w:rsidRPr="001925BD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 xml:space="preserve"> – </w:t>
      </w:r>
      <w:proofErr w:type="spellStart"/>
      <w:r w:rsidRPr="001925BD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>Сторожевский</w:t>
      </w:r>
      <w:proofErr w:type="spellEnd"/>
      <w:r w:rsidRPr="001925BD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1925BD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>ставропигиальный</w:t>
      </w:r>
      <w:proofErr w:type="spellEnd"/>
      <w:r w:rsidRPr="001925BD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  <w:lang w:eastAsia="ru-RU"/>
        </w:rPr>
        <w:t xml:space="preserve"> мужско монастырь город Звенигород».</w:t>
      </w:r>
    </w:p>
    <w:p w14:paraId="38B9CCE3" w14:textId="77777777" w:rsidR="001925BD" w:rsidRPr="001925BD" w:rsidRDefault="001925BD" w:rsidP="001925BD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b/>
          <w:bCs/>
          <w:color w:val="C00000"/>
          <w:sz w:val="21"/>
          <w:szCs w:val="21"/>
          <w:u w:val="single"/>
          <w:bdr w:val="none" w:sz="0" w:space="0" w:color="auto" w:frame="1"/>
          <w:lang w:eastAsia="ru-RU"/>
        </w:rPr>
        <w:t>Работа с избирателями и обращениями граждан.</w:t>
      </w:r>
    </w:p>
    <w:p w14:paraId="4AF601F2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 глава муниципального округа Перово, я еженедельно вёл прием населения, участвовал во встречах с жителями, доводя до сведения москвичей информацию о деятельности органов местного самоуправления по решению вопросов местного значения и переданных государственных полномочий.</w:t>
      </w:r>
    </w:p>
    <w:p w14:paraId="5AB586D1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 организации приема населения главой муниципального округа утвержден соответствующий график (каждая среда месяца с 16:00 до 18:00). Вместе с тем, если вопрос требует незамедлительного решения общаюсь с жителями в не приёмные дни.</w:t>
      </w:r>
    </w:p>
    <w:p w14:paraId="0101DAF8" w14:textId="77777777" w:rsidR="001925BD" w:rsidRPr="001925BD" w:rsidRDefault="001925BD" w:rsidP="001925BD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2024 году на личный прием по различным вопросам очно ко мне обратились </w:t>
      </w:r>
      <w:r w:rsidRPr="001925BD">
        <w:rPr>
          <w:rFonts w:ascii="Helvetica" w:eastAsia="Times New Roman" w:hAnsi="Helvetica" w:cs="Helvetica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66 </w:t>
      </w: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человек (в 2023 году – 76). Записи о приеме фиксируются в журнале приема населения.</w:t>
      </w:r>
    </w:p>
    <w:p w14:paraId="3F3A03CE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 5 по 9 февраля принял участи в традиционной неделе приемов граждан по вопросам социальной поддержки, организуемой партией «Единая Россия».</w:t>
      </w:r>
    </w:p>
    <w:p w14:paraId="2FB0DA04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Также осуществлялись выездные встречи с жителями по обращениям, связанным с благоустройством территории, ее санитарным состоянием, уборкой и решением проблем. В этих встречах принимали участие заместители главы управы района Перово города Москвы и представители ГБУ «Жилищник» района Перово.</w:t>
      </w:r>
    </w:p>
    <w:p w14:paraId="2EA8AB23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Помимо личного приема, основными источниками поступления обращений граждан в аппарат Совета депутатов муниципального округа Перово в городе Москве являются:</w:t>
      </w:r>
    </w:p>
    <w:p w14:paraId="17BA35D5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- обращения, поступающие из органов власти и организаций;</w:t>
      </w:r>
    </w:p>
    <w:p w14:paraId="5DAFF73B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письменные обращения граждан;</w:t>
      </w:r>
    </w:p>
    <w:p w14:paraId="42AC7DE2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электронная почта аппарата Совета депутатов муниципального округа Перово в городе Москве;</w:t>
      </w:r>
    </w:p>
    <w:p w14:paraId="6E660CB5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    - сайт Совета депутатов муниципального округа Перово в городе Москве.</w:t>
      </w:r>
    </w:p>
    <w:p w14:paraId="5C027224" w14:textId="77777777" w:rsidR="001925BD" w:rsidRPr="001925BD" w:rsidRDefault="001925BD" w:rsidP="001925BD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u w:val="single"/>
          <w:bdr w:val="none" w:sz="0" w:space="0" w:color="auto" w:frame="1"/>
          <w:lang w:eastAsia="ru-RU"/>
        </w:rPr>
        <w:t>Работа с обращениями граждан и организаций</w:t>
      </w:r>
    </w:p>
    <w:p w14:paraId="64E1A89E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14:paraId="400E9190" w14:textId="77777777" w:rsidR="001925BD" w:rsidRPr="001925BD" w:rsidRDefault="001925BD" w:rsidP="001925BD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 2024 год </w:t>
      </w:r>
      <w:r w:rsidRPr="001925BD">
        <w:rPr>
          <w:rFonts w:ascii="Helvetica" w:eastAsia="Times New Roman" w:hAnsi="Helvetica" w:cs="Helvetica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в Совет депутатов муниципального округа Перово</w:t>
      </w: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поступило входящей корреспонденции:</w:t>
      </w:r>
    </w:p>
    <w:p w14:paraId="09F304D4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обращений граждан- 151 (в 2023 году – 154, в 2022 году – 71), из них главе муниципального округа Перово- 133 (в 2023 – 104, в 2022 - 62 году).</w:t>
      </w:r>
    </w:p>
    <w:p w14:paraId="4B0CDF61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обращений и запросов органов власти и организаций – 91 (в 2023 году – 124, в 2022 году – 99)</w:t>
      </w:r>
    </w:p>
    <w:p w14:paraId="47E26614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исходящей корреспонденции было отправлено – 127 (в 2023 году – 121, в 2022 году -188).</w:t>
      </w:r>
    </w:p>
    <w:p w14:paraId="5372DEF0" w14:textId="77777777" w:rsidR="001925BD" w:rsidRPr="001925BD" w:rsidRDefault="001925BD" w:rsidP="001925BD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 2024 год в </w:t>
      </w:r>
      <w:r w:rsidRPr="001925BD">
        <w:rPr>
          <w:rFonts w:ascii="Helvetica" w:eastAsia="Times New Roman" w:hAnsi="Helvetica" w:cs="Helvetica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аппарат Совета депутатов муниципального округа Перово</w:t>
      </w: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поступило входящей корреспонденции:</w:t>
      </w:r>
    </w:p>
    <w:p w14:paraId="78DF7693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обращений и запросов органов власти и организаций – 133 (в 2023 году – 129, в 2022 году – 156).</w:t>
      </w:r>
    </w:p>
    <w:p w14:paraId="2FD4D9FE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исходящей корреспонденции было отправлено – 105 (в 2023 году – 88, в 2022 году -96).</w:t>
      </w:r>
    </w:p>
    <w:p w14:paraId="13BBB107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Можно отметить, что, как и в прошлом году, отмечается неуклонный рост электронных обращений по сравнению с письменными обращениями граждан. Это можно объяснить простотой процедуры и удобством. Жителям не нужно лично приходить в аппарат Совета депутатов, что позволяет значительно сэкономить время.</w:t>
      </w:r>
    </w:p>
    <w:p w14:paraId="22832586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Ни одно обращение не было оставлено без внимания, были направлены запросы по принадлежности, даны письменные и устные разъяснения. По проблемным вопросам жителей были организованы выездные комиссии при моем личном участии совместно с депутатами, представителями управляющих компаний и организаций, в компетенцию которых входит решение конкретных вопросов.</w:t>
      </w:r>
    </w:p>
    <w:p w14:paraId="1C434034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Жалоб на исполнение документов за 2024 год не поступало, исполнение документов проходило в установленные законодательством сроки.</w:t>
      </w:r>
    </w:p>
    <w:p w14:paraId="5B02B90C" w14:textId="77777777" w:rsidR="001925BD" w:rsidRPr="001925BD" w:rsidRDefault="001925BD" w:rsidP="001925BD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Чаще всего жители обращались ко мне, как к депутату и к главе муниципального округа, по вопросам качества и сроков проведения капитального ремонта многоквартирных домов; вопросам, связанными с реализацией программы реновации; вопросам жилищно-коммунального хозяйства, благоустройства дворовых территорий.</w:t>
      </w:r>
      <w:r w:rsidRPr="001925BD">
        <w:rPr>
          <w:rFonts w:ascii="Helvetica" w:eastAsia="Times New Roman" w:hAnsi="Helvetica" w:cs="Helvetica"/>
          <w:i/>
          <w:iCs/>
          <w:color w:val="333333"/>
          <w:sz w:val="21"/>
          <w:szCs w:val="21"/>
          <w:bdr w:val="none" w:sz="0" w:space="0" w:color="auto" w:frame="1"/>
          <w:lang w:eastAsia="ru-RU"/>
        </w:rPr>
        <w:t> </w:t>
      </w: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Также поступали обращения по жилищным вопросам, оказанию материальной помощи, оказанию помощи в устройстве детей в детские сады и школы, трудовые споры.</w:t>
      </w:r>
    </w:p>
    <w:p w14:paraId="1281D701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Все обращения прорабатывались в кратчайшие сроки и при возможности решались при содействии управы района, ГБУ «Жилищник района Перово», образовательных и других учреждений.</w:t>
      </w:r>
    </w:p>
    <w:p w14:paraId="1A220C72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Иногда для рассмотрения обращений приходилось организовывать встречи с жителями, в которых также принимали участие депутаты Совета депутатов и представители органов исполнительной власти района.</w:t>
      </w:r>
    </w:p>
    <w:p w14:paraId="2744250B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Так, 5 июня провел встречу с жителями по адресам: Мартеновская ул., д.8, корп.1,2 и 3 по вопросу благоустройства придомовой территории, а 29 июля состоялась рабочая встреча по вопросу установки ограждающих устройств с жителями домов 68-70 по шоссе Энтузиастов.</w:t>
      </w:r>
    </w:p>
    <w:p w14:paraId="503AABAC" w14:textId="77777777" w:rsidR="001925BD" w:rsidRPr="001925BD" w:rsidRDefault="001925BD" w:rsidP="001925BD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b/>
          <w:bCs/>
          <w:color w:val="C00000"/>
          <w:sz w:val="21"/>
          <w:szCs w:val="21"/>
          <w:u w:val="single"/>
          <w:bdr w:val="none" w:sz="0" w:space="0" w:color="auto" w:frame="1"/>
          <w:lang w:eastAsia="ru-RU"/>
        </w:rPr>
        <w:t>Участие главы муниципального округа Перово во встречах с населением, руководителями</w:t>
      </w:r>
    </w:p>
    <w:p w14:paraId="75D8B488" w14:textId="77777777" w:rsidR="001925BD" w:rsidRPr="001925BD" w:rsidRDefault="001925BD" w:rsidP="001925BD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b/>
          <w:bCs/>
          <w:color w:val="C00000"/>
          <w:sz w:val="21"/>
          <w:szCs w:val="21"/>
          <w:u w:val="single"/>
          <w:bdr w:val="none" w:sz="0" w:space="0" w:color="auto" w:frame="1"/>
          <w:lang w:eastAsia="ru-RU"/>
        </w:rPr>
        <w:t>органов исполнительной власти и мероприятиях</w:t>
      </w:r>
    </w:p>
    <w:p w14:paraId="1592B773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14:paraId="38947BF0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течение года на регулярной основе принимал участие в еженедельных обходах, инициированных главой управы района Перово.</w:t>
      </w:r>
    </w:p>
    <w:p w14:paraId="336372C4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2024 году участие в 8 встречах с жителями района Перово (08.02.2024, 15.02.2024, 21.02.2024, 27.02.2024, 26.03.2024, 23.05.2024, .05.06.2024, 29.07.2024). На встречах обсуждаются важные вопросы, касающиеся жизни района, жители высказывают свои предложения, замечания и идеи по улучшению благоустройства и по развитию инфраструктуры. Были затронуты вопросы развития центров «Московское долголетие», отдельная встреча была посвящена капитальному ремонту поликлиники №69, расположенной на территории муниципального округа.</w:t>
      </w:r>
    </w:p>
    <w:p w14:paraId="0936951C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Ежегодно, совестно с коллегами муниципальными депутатами и муниципальными служащими аппарата Совета депутатов принимаю участие в общегородских субботниках.</w:t>
      </w:r>
    </w:p>
    <w:p w14:paraId="0E0306BA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Накануне празднования Дня Победы и Нового года депутаты Совета депутатов поздравил на дому ветеранов Великой отечественный Войны.</w:t>
      </w:r>
    </w:p>
    <w:p w14:paraId="2525BFD9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августе депутаты Совета депутатов муниципального округа Перово принял участие в ежегодной акции «Собери ребенка в школу». В рамках проекта 40 детей получили в подарок школьные ранцы с наполнением, а в декабре поучаствовали проекте «Коробка храбрости» и передали игрушки для детей со сложными заболеваниями, проходящие длительное лечение или реабилитацию в медицинских учреждениях,</w:t>
      </w:r>
    </w:p>
    <w:p w14:paraId="343DBD1A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 глава муниципального круга Перово принял участие более, чем сорока городских, районных и партийных мероприятиях.</w:t>
      </w:r>
    </w:p>
    <w:p w14:paraId="3F8C5D0C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течение всего года, как председатель Управляющего совета школы 920 принимал участие в заседаниях Управляющего совета.</w:t>
      </w:r>
    </w:p>
    <w:p w14:paraId="02454798" w14:textId="0FAE8E01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По мере необходимости я также принимаю участие в рабочих совещаниях Окружных комиссий префектуры ВАО и других рабочих встречах, на которых информирую </w:t>
      </w: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присутствующих о работе, которая проводится Советом депутатов, и ее итогах, отвечаю на интересующие вопросы, рассматриваю поступившие предложения и замечания.</w:t>
      </w:r>
    </w:p>
    <w:p w14:paraId="36D84E9D" w14:textId="77777777" w:rsidR="001925BD" w:rsidRPr="001925BD" w:rsidRDefault="001925BD" w:rsidP="001925BD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b/>
          <w:bCs/>
          <w:color w:val="C00000"/>
          <w:sz w:val="21"/>
          <w:szCs w:val="21"/>
          <w:u w:val="single"/>
          <w:bdr w:val="none" w:sz="0" w:space="0" w:color="auto" w:frame="1"/>
          <w:lang w:eastAsia="ru-RU"/>
        </w:rPr>
        <w:t>Деятельность комиссий Совета депутатов</w:t>
      </w:r>
    </w:p>
    <w:p w14:paraId="234C9FF3" w14:textId="77777777" w:rsidR="001925BD" w:rsidRPr="001925BD" w:rsidRDefault="001925BD" w:rsidP="001925BD">
      <w:pPr>
        <w:shd w:val="clear" w:color="auto" w:fill="FFFFFF"/>
        <w:spacing w:after="150"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14:paraId="4DA0FF9F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Совете депутатов в 2024 году продолжили работу 3 постоянно действующих комиссии: комиссия по организации работы Совета депутатов и осуществлению контроля за работой органов и должностных лиц местного самоуправления (регламентная), комиссия по бюджетным отношениям, муниципальной собственности, взаимодействию с общественными объединениями, комиссия по развитию муниципального округа Перово, организации выборных мероприятий, местного референдума и информированию.</w:t>
      </w:r>
    </w:p>
    <w:p w14:paraId="347B6881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Всего в отчетном году состоялось 12 заседаний комиссий. Из них:</w:t>
      </w:r>
    </w:p>
    <w:p w14:paraId="7D64EC5C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заседаний комиссии по организации работы Совета депутатов и осуществлению контроля за работой органов и должностных лиц местного самоуправления (регламентная) – 3;</w:t>
      </w:r>
    </w:p>
    <w:p w14:paraId="23CC7AE9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заседаний комиссии по бюджетным отношениям, муниципальной собственности, взаимодействию с общественными объединениями – 6;</w:t>
      </w:r>
    </w:p>
    <w:p w14:paraId="76940F4A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заседаний комиссии по развитию муниципального округа Перово, организации выборных мероприятий, местного референдума и информированию – 3.</w:t>
      </w:r>
    </w:p>
    <w:p w14:paraId="291B7123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Все решения, принятые на комиссиях, в дальнейшем были внесены на рассмотрение в Совет депутатов муниципального округа Перово.</w:t>
      </w:r>
    </w:p>
    <w:p w14:paraId="1CD00AE2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работе постоянно действующих комиссий принимал участие глава муниципального округа Перово, заместители главы управы района Перово, сотрудники управы района Перово и аппарата Совета депутатов муниципального округа Перово.</w:t>
      </w:r>
    </w:p>
    <w:p w14:paraId="743E384C" w14:textId="77777777" w:rsidR="001925BD" w:rsidRPr="001925BD" w:rsidRDefault="001925BD" w:rsidP="001925BD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 </w:t>
      </w:r>
    </w:p>
    <w:p w14:paraId="12029E4B" w14:textId="77777777" w:rsidR="001925BD" w:rsidRPr="001925BD" w:rsidRDefault="001925BD" w:rsidP="001925BD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b/>
          <w:bCs/>
          <w:color w:val="C00000"/>
          <w:sz w:val="21"/>
          <w:szCs w:val="21"/>
          <w:u w:val="single"/>
          <w:bdr w:val="none" w:sz="0" w:space="0" w:color="auto" w:frame="1"/>
          <w:lang w:eastAsia="ru-RU"/>
        </w:rPr>
        <w:t>Деятельность по информированию жителей муниципального округа Перово</w:t>
      </w:r>
    </w:p>
    <w:p w14:paraId="097F5F44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    Большое значение в 2024 году органами местного самоуправления муниципального округа Перово придавалось организации работы по информированию населения о деятельности органов местного самоуправления муниципального округа Перово, задачах, ходе и итогах городских, окружных и районных программ, реализуемых в районе органами исполнительной власти и местного самоуправления, в том числе с использованием ресурсов информационно-телекоммуникационной сети Интернет.</w:t>
      </w:r>
    </w:p>
    <w:p w14:paraId="76767A22" w14:textId="77777777" w:rsidR="001925BD" w:rsidRPr="001925BD" w:rsidRDefault="001925BD" w:rsidP="001925BD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    В отчётном году информирование осуществлялось посредствам официального сайта органов местного самоуправления муниципального округа Перово - </w:t>
      </w:r>
      <w:hyperlink r:id="rId4" w:history="1">
        <w:r w:rsidRPr="001925BD">
          <w:rPr>
            <w:rFonts w:ascii="Helvetica" w:eastAsia="Times New Roman" w:hAnsi="Helvetica" w:cs="Helvetica"/>
            <w:color w:val="038AB0"/>
            <w:sz w:val="21"/>
            <w:szCs w:val="21"/>
            <w:u w:val="single"/>
            <w:bdr w:val="none" w:sz="0" w:space="0" w:color="auto" w:frame="1"/>
            <w:lang w:eastAsia="ru-RU"/>
          </w:rPr>
          <w:t>www.perovo-moscow.ru</w:t>
        </w:r>
      </w:hyperlink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и электронного сетевого издания «Муниципальное дело», а официальное опубликование нормативных- правовых актов органов местного самоуправления осуществлялось на страницах бюллетеня «Московский муниципальный вестник».</w:t>
      </w:r>
    </w:p>
    <w:p w14:paraId="3A3860AA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2024 году был запущен новый сайт органов местного самоуправления, который стал более удобным и современным.</w:t>
      </w:r>
    </w:p>
    <w:p w14:paraId="1FE12C68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На официальном сайте муниципального округа Перово в городе Москве регулярно размещаются:</w:t>
      </w:r>
    </w:p>
    <w:p w14:paraId="1C7152AC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информация о депутатах Совета депутатов внутригородского муниципального образования – муниципального округа Перово в городе Москве;</w:t>
      </w:r>
    </w:p>
    <w:p w14:paraId="427D4F80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информация о проведении заседаний Совета депутатов и предварительные повестки заседаний;</w:t>
      </w:r>
    </w:p>
    <w:p w14:paraId="5C5FB21F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решения, принятые Советом депутатов;</w:t>
      </w:r>
    </w:p>
    <w:p w14:paraId="5E413A2F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видеотрансляции заседаний Совета депутатов;</w:t>
      </w:r>
    </w:p>
    <w:p w14:paraId="0761FEA2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объявления об актуальных событиях и мероприятиях (встречах, заседаниях, праздничных мероприятиях, субботниках и т.д.);</w:t>
      </w:r>
    </w:p>
    <w:p w14:paraId="5572535C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отчеты о проведенных мероприятиях;</w:t>
      </w:r>
    </w:p>
    <w:p w14:paraId="1DF4C757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отчеты главы муниципального округа, главы управы района и руководителей районных учреждений за год;</w:t>
      </w:r>
    </w:p>
    <w:p w14:paraId="5290230E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план работы депутатов Совета депутатов на каждый квартал;</w:t>
      </w:r>
    </w:p>
    <w:p w14:paraId="7E9DB0BD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график приема жителей депутатами Совета депутатов на каждый квартал;</w:t>
      </w:r>
    </w:p>
    <w:p w14:paraId="02924F01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план по досуговой, социально-воспитательной, физкультурно-оздоровительной и спортивной работе с населением района Перово на каждый квартал;</w:t>
      </w:r>
    </w:p>
    <w:p w14:paraId="41ED9515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информация и контактные данные депутатов Совета депутатов;</w:t>
      </w:r>
    </w:p>
    <w:p w14:paraId="527D178E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информация и контактные данные сотрудников аппарата Совета депутатов;</w:t>
      </w:r>
    </w:p>
    <w:p w14:paraId="23FD73A9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информация о проведении публичных слушаний и их результаты;</w:t>
      </w:r>
    </w:p>
    <w:p w14:paraId="4D4AE266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сведения о проведении антикоррупционной экспертизы проектов нормативно – правовых актов органов местного самоуправления муниципального округа Перово и иная информация.</w:t>
      </w:r>
    </w:p>
    <w:p w14:paraId="4CDC523F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    Актуальная информация, поступающая из ОМВД России по району Перово в городе Москве, Перовской межрайонной прокуратуры, ГУ МЧС по ВАО города Москвы размещается в разделах «Правопорядок», «Прокуратура», «ГО и ЧС».</w:t>
      </w:r>
    </w:p>
    <w:p w14:paraId="3B4C2A02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    На сайте появилась возможность отправки сообщений через форму обратной связи.</w:t>
      </w:r>
    </w:p>
    <w:p w14:paraId="73F45083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    Самыми популярными рубриками сайта являются:</w:t>
      </w:r>
    </w:p>
    <w:p w14:paraId="7EC19DDC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«Новости», где публикуется информация о важных событиях и прошедших мероприятиях на территории муниципального округа;</w:t>
      </w:r>
    </w:p>
    <w:p w14:paraId="64D1ECE4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«Видеозаписи заседаний», где можно посмотреть видеотрансляцию всех прошедших очередных и внеочередных заседаний Совета депутатов;</w:t>
      </w:r>
    </w:p>
    <w:p w14:paraId="6479DD4A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«Решения Совета депутатов», где публикуются принятые решения.</w:t>
      </w:r>
    </w:p>
    <w:p w14:paraId="322B4064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         Решения Совета депутатов публиковалась в бюллетене «Московский муниципальный вестник» в соответствии с Уставом муниципального округа, который выходил два раза в месяц.</w:t>
      </w:r>
    </w:p>
    <w:p w14:paraId="4052145F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    Также активно продолжается работа по информированию населения о деятельности главы муниципального округа и Совета депутатов через социальные сети и общедомовые чаты.</w:t>
      </w:r>
    </w:p>
    <w:p w14:paraId="27E44466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    У меня, как главы муниципального округа, есть свои личные аккаунты в социальных сетях «</w:t>
      </w:r>
      <w:proofErr w:type="spellStart"/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ВКонтакте</w:t>
      </w:r>
      <w:proofErr w:type="spellEnd"/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», «Телеграмм» и «Одноклассники». На этих страницах я размещаю информацию об актуальных событиях и мероприятиях на территории округа, отчеты о проведенных встречах, заседаниях, мероприятиях и концертах.</w:t>
      </w:r>
    </w:p>
    <w:p w14:paraId="7B20C642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Свои личные странички в социальных сетях есть также у всех депутатов.</w:t>
      </w:r>
    </w:p>
    <w:p w14:paraId="3362BD93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   </w:t>
      </w:r>
    </w:p>
    <w:p w14:paraId="6E0F83F2" w14:textId="77777777" w:rsidR="001925BD" w:rsidRPr="001925BD" w:rsidRDefault="001925BD" w:rsidP="001925BD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C00000"/>
          <w:sz w:val="21"/>
          <w:szCs w:val="21"/>
          <w:u w:val="single"/>
          <w:bdr w:val="none" w:sz="0" w:space="0" w:color="auto" w:frame="1"/>
          <w:lang w:eastAsia="ru-RU"/>
        </w:rPr>
        <w:t>II.               ДЕЯТЕЛЬНОСТЬ АППАРАТА СОВЕТА ДЕПУТАТОВ МУНИЦИПАЛЬНОГО ОКРУГА ПЕРОВО</w:t>
      </w:r>
    </w:p>
    <w:p w14:paraId="6445C90F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14:paraId="643F1EE3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Деятельность аппарата Совета депутатов муниципального округа Перово (далее – аппарат) в 2024 году осуществлялась в соответствии с Уставом, решениями, принятыми на заседаниях Совета депутатов. Деятельность аппарата в отчетный период была направлена на выполнение задач, связанных с реализацией Законов города Москвы от 6 ноября 2002 года № 56 «Об организации местного самоуправления в городе Москве» и от 11 июля 2012 года № 39 «О наделении органов местного самоуправления муниципальных округов в городе Москве отдельными полномочиями города Москвы».</w:t>
      </w:r>
    </w:p>
    <w:p w14:paraId="6490CD85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Фактическая численность муниципальных служащих в аппарате Совета депутатов муниципального округа Перово по состоянию на 31 декабря 2024 года - 5 человек.</w:t>
      </w:r>
    </w:p>
    <w:p w14:paraId="2229461A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Высшее образование имеют все сотрудники аппарата Совета депутатов.</w:t>
      </w:r>
    </w:p>
    <w:p w14:paraId="247324AB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аппарате совета депутатов 4 муниципальных служащий имеют классный чин — советник муниципальной службы в городе Москве 1 класса, 1 муниципальный служащий - советник муниципальной службы в городе Москве 2 класса.</w:t>
      </w:r>
    </w:p>
    <w:p w14:paraId="70528A10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Уволено по собственному желанию сотрудников в 2024 году – 0.</w:t>
      </w:r>
    </w:p>
    <w:p w14:paraId="29876EC4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Принято сотрудников в 2024 году - 0.</w:t>
      </w:r>
    </w:p>
    <w:p w14:paraId="4BB11EDB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целях повышения уровня подготовки кадров, в соответствии с Законом города Москвы от 22 октября 2008 года №50 «О муниципальной службе в городе Москве», Уставом муниципального округа Перово в 2024 году сотрудники аппарата Совета депутатов муниципального округа Перово в городе Москве прошли повышение квалификации по программам:</w:t>
      </w:r>
    </w:p>
    <w:p w14:paraId="64F9A69A" w14:textId="77777777" w:rsidR="001925BD" w:rsidRPr="001925BD" w:rsidRDefault="001925BD" w:rsidP="001925BD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 целях повышения уровня подготовки кадров, в соответствии с Законом города Москвы «О муниципальной службе в городе Москве», Уставом муниципального округа Перово в городе </w:t>
      </w: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Москве в 2024 году глава муниципального округа Перово в городе Москве Тюрин Андрей Викторович и сотрудники аппарата Совета депутатов муниципального округа Перово: советник по юридическим вопросам Рыжкова Ирина Александровна и советник по кадровым вопросам Варламова Юлия Андреевна прошли повышение квалификации</w:t>
      </w:r>
      <w:r w:rsidRPr="001925BD">
        <w:rPr>
          <w:rFonts w:ascii="Helvetica" w:eastAsia="Times New Roman" w:hAnsi="Helvetica" w:cs="Helvetica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 </w:t>
      </w: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 21 октября по 28 октября 2024 года в</w:t>
      </w:r>
      <w:r w:rsidRPr="001925BD">
        <w:rPr>
          <w:rFonts w:ascii="Helvetica" w:eastAsia="Times New Roman" w:hAnsi="Helvetica" w:cs="Helvetica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 </w:t>
      </w: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Автономной некоммерческой организации дополнительного профессионального образования «Институт профессиональных квалификаций» по теме: «Основы профилактики коррупции».</w:t>
      </w:r>
    </w:p>
    <w:p w14:paraId="58794320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Своевременно и в полном объеме представлены в Департамент территориальных органов исполнительной власти города Москвы:</w:t>
      </w:r>
    </w:p>
    <w:p w14:paraId="3F111305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информация о ходе реализации мер по противодействию коррупции в органах местного самоуправления за 1, 2, 3 и 4 кварталы 2024 года;</w:t>
      </w:r>
    </w:p>
    <w:p w14:paraId="0D136BFB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информация о деятельности комиссии по соблюдению требований к служебному поведению муниципальных служащих и урегулированию конфликта интересов.</w:t>
      </w:r>
    </w:p>
    <w:p w14:paraId="3D222266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установленные сроки всеми муниципальными служащими аппарата Совета депутатов, главой муниципального округа, а также депутатами Совета депутатов представлены сведения о своих доходах и принадлежащем им имуществе, включая данные о супруге и несовершеннолетних детях.</w:t>
      </w:r>
    </w:p>
    <w:p w14:paraId="618E6EF5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Аппарат осуществляет исполнительно-распорядительную функцию на основании решений, принимаемых Советом депутатов.</w:t>
      </w:r>
    </w:p>
    <w:p w14:paraId="304386EB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Одним из полномочий аппарата Совета депутатов муниципального округа Перово является составление проекта местного бюджета, исполнение местного бюджета и осуществление контроля за его исполнением, составление отчета об исполнении местного бюджета, осуществление полномочий финансового органа муниципального округа в соответствии с Бюджетным кодексом Российской Федерации.</w:t>
      </w:r>
    </w:p>
    <w:p w14:paraId="299BBE03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 рамках указанных полномочий аппаратом ведётся работа по формированию проекта местного бюджета, внесение его в профильную комиссию Совета депутатов муниципального округа Перово, подготовка и внесение в Совет депутатов ежеквартальных отчетов об исполнении местного бюджета, формирование годового отчёта об исполнении бюджета муниципального округа Перово, а также внесения изменений в бюджет муниципального округа Перово на текущий год. При реализации указанных полномочий аппарат Совета депутатов муниципального округа Перово активно взаимодействует с </w:t>
      </w:r>
      <w:proofErr w:type="spellStart"/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Контрольно</w:t>
      </w:r>
      <w:proofErr w:type="spellEnd"/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– счётной палатой города Москвы, Департаментом финансов города Москвы, Управлением федерального казначейства по городу Москве и его территориальными подразделениями.</w:t>
      </w:r>
    </w:p>
    <w:p w14:paraId="56D54E5B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 соответствии с Уставом муниципального округа Перово, аппарат Совета депутатов муниципального округа Перово осуществляет обеспечение деятельности главы муниципального округа и Совета депутатов. В рамках указанных полномочий аппаратом проводится работа по материально- техническому обеспечению деятельности главы муниципального округа Перово и Совета депутатов муниципального округа Перово. Советником по организационной работе формируются проекты повесток заседаний Совета депутатов и комиссий Совета депутатов, подготавливаются необходимые материалы для </w:t>
      </w: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рассмотрения на заседаниях, осуществляется заблаговременное оповещение всех заинтересованных лиц, принимающих участие в заседании Совета депутатов и в заседаниях комиссий.</w:t>
      </w:r>
    </w:p>
    <w:p w14:paraId="502BEE05" w14:textId="77777777" w:rsidR="001925BD" w:rsidRPr="001925BD" w:rsidRDefault="001925BD" w:rsidP="001925BD">
      <w:pPr>
        <w:shd w:val="clear" w:color="auto" w:fill="FFFFFF"/>
        <w:spacing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Аппарат ведёт переписку с Советом муниципальных образований г. Москвы, который на постоянной основе оказывает консультационную, правовую и методическую помощь, также Департаментом территориальных органов исполнительной власти г. Москвы, префектурой ВАО г. Москвы, Перовской межрайонной прокуратурой и другими органами законодательной, исполнительной власти и местного самоуправления по вопросам, входящим в компетенцию аппарата.</w:t>
      </w:r>
    </w:p>
    <w:p w14:paraId="40572469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14:paraId="6A1CADE1" w14:textId="77777777" w:rsidR="001925BD" w:rsidRPr="001925BD" w:rsidRDefault="001925BD" w:rsidP="001925BD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b/>
          <w:bCs/>
          <w:color w:val="C00000"/>
          <w:sz w:val="21"/>
          <w:szCs w:val="21"/>
          <w:u w:val="single"/>
          <w:bdr w:val="none" w:sz="0" w:space="0" w:color="auto" w:frame="1"/>
          <w:lang w:eastAsia="ru-RU"/>
        </w:rPr>
        <w:t>Бюджет муниципального округа Перово в городе Москве</w:t>
      </w:r>
    </w:p>
    <w:p w14:paraId="6947737E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14:paraId="7526920B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Бюджетный процесс в муниципальном округе строится в строгом соответствии с нормативной правовой базой.</w:t>
      </w:r>
    </w:p>
    <w:p w14:paraId="63BDB810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 этом стоит отметить, что любые изменения в бюджет осуществляются в муниципальном округе Перово только по решению Совета депутатов муниципального округа Перово в городе Москве.</w:t>
      </w:r>
    </w:p>
    <w:p w14:paraId="004B38A0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Данные решения подлежат обязательному опубликованию в «Муниципальном вестнике» и размещаются на официальном сайте органов местного самоуправления.</w:t>
      </w:r>
    </w:p>
    <w:p w14:paraId="60C7FA6F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соответствии с заключенным между аппаратом Совета депутатов и Контрольно-Счетной палатой Москвы (КСП Москвы) соглашением о взаимодействии, по которому Контрольно-Счетной палате Москвы переданы полномочия по осуществлению внешнего финансового контроля, все отчеты об исполнении бюджета (за 1 полугодие, за 9 месяцев и за год), а также проект решения Совета депутатов о бюджете муниципального округа на очередной финансовый год в обязательном порядке проходят экспертизу в КСП Москвы.</w:t>
      </w:r>
    </w:p>
    <w:p w14:paraId="72DF69E3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Стоит отметить, что муниципальный округ Перово проходит проверки Контрольно-Счетной Палатой Москвы с положительным заключением.</w:t>
      </w:r>
    </w:p>
    <w:p w14:paraId="7FEE1176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Полный отчет об исполнении бюджета муниципального округа Перово в городе Москве за 2024 год будет представлен после прохождения внешней проверки бюджета Департаментом финансов города Москвы и Контрольно-Счетной Палатой Москвы.</w:t>
      </w:r>
    </w:p>
    <w:p w14:paraId="6B20E090" w14:textId="77777777" w:rsidR="001925BD" w:rsidRPr="001925BD" w:rsidRDefault="001925BD" w:rsidP="001925BD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b/>
          <w:bCs/>
          <w:color w:val="FF0000"/>
          <w:sz w:val="21"/>
          <w:szCs w:val="21"/>
          <w:bdr w:val="none" w:sz="0" w:space="0" w:color="auto" w:frame="1"/>
          <w:lang w:eastAsia="ru-RU"/>
        </w:rPr>
        <w:t> </w:t>
      </w:r>
    </w:p>
    <w:p w14:paraId="6753E886" w14:textId="77777777" w:rsidR="001925BD" w:rsidRPr="001925BD" w:rsidRDefault="001925BD" w:rsidP="001925BD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b/>
          <w:bCs/>
          <w:color w:val="C00000"/>
          <w:sz w:val="21"/>
          <w:szCs w:val="21"/>
          <w:u w:val="single"/>
          <w:bdr w:val="none" w:sz="0" w:space="0" w:color="auto" w:frame="1"/>
          <w:lang w:eastAsia="ru-RU"/>
        </w:rPr>
        <w:t>Противодействие коррупции</w:t>
      </w:r>
    </w:p>
    <w:p w14:paraId="190C5265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bookmarkStart w:id="0" w:name="_GoBack"/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bookmarkEnd w:id="0"/>
    <w:p w14:paraId="08C1ADE2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Одним из направлением деятельности аппарата является работа по противодействию коррупции. В соответствии с утвержденным Планом мероприятий по противодействию коррупции в муниципальном округе Перово на 2024 год муниципальными служащими аппарата, в соответствии с направлениями деятельности проводится постоянная работа, </w:t>
      </w: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направленная на предупреждение коррупции и борьбы с ней, минимизации и (или) ликвидации последствий коррупционных правонарушений. А именно:</w:t>
      </w:r>
    </w:p>
    <w:p w14:paraId="09386BA1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мероприятия в области совершенствования правового регулирования и организационного обеспечения деятельности по противодействию коррупции;</w:t>
      </w:r>
    </w:p>
    <w:p w14:paraId="5485BFA0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мероприятия по совершенствованию деятельности по размещению муниципального заказа;</w:t>
      </w:r>
    </w:p>
    <w:p w14:paraId="2A15498C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мероприятия по совершенствованию кадровой политики в органах местного самоуправления;</w:t>
      </w:r>
    </w:p>
    <w:p w14:paraId="0DB35355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мероприятия по информированию жителей;</w:t>
      </w:r>
    </w:p>
    <w:p w14:paraId="3390A4B1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 профилактических целях проведены общие собрания коллектива, беседы и консультации.</w:t>
      </w:r>
    </w:p>
    <w:p w14:paraId="4F0AF8B6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    За истекший период в рамках полномочий были приняты и проанализированы пять деклараций о доходах и расходах об имуществе и обязательствах имущественного характера, муниципальных служащих аппарата Совета депутатов муниципального округа Перово.</w:t>
      </w:r>
    </w:p>
    <w:p w14:paraId="22FB3CD3" w14:textId="2F6AD46F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соответствии с Федеральным законом от 17 июля 2009 года № 172-ФЗ «Об антикоррупционной экспертизе нормативных правовых актов и проектов нормативных правовых актов» проведена антикоррупционная экспертиза десяти проектов нормативно – правовых актов, по которым вынесены положительные заключения.</w:t>
      </w:r>
    </w:p>
    <w:p w14:paraId="1B592D57" w14:textId="77777777" w:rsidR="001925BD" w:rsidRPr="001925BD" w:rsidRDefault="001925BD" w:rsidP="001925BD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b/>
          <w:bCs/>
          <w:color w:val="C00000"/>
          <w:sz w:val="21"/>
          <w:szCs w:val="21"/>
          <w:u w:val="single"/>
          <w:bdr w:val="none" w:sz="0" w:space="0" w:color="auto" w:frame="1"/>
          <w:lang w:eastAsia="ru-RU"/>
        </w:rPr>
        <w:t>Организация предоставления муниципальных услуг</w:t>
      </w:r>
    </w:p>
    <w:p w14:paraId="472D2F68" w14:textId="77777777" w:rsidR="001925BD" w:rsidRPr="001925BD" w:rsidRDefault="001925BD" w:rsidP="001925BD">
      <w:pPr>
        <w:shd w:val="clear" w:color="auto" w:fill="FFFFFF"/>
        <w:spacing w:line="336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 </w:t>
      </w:r>
    </w:p>
    <w:p w14:paraId="2B808997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постановлениями аппарата Совета депутатов муниципального округа Перово, аппарат предоставляет следующие муниципальные услуги:</w:t>
      </w:r>
    </w:p>
    <w:p w14:paraId="7D2B3367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Выдача разрешения на вступление в брак лицам, достигшим возраста шестнадцати лет – в рамках оказания услуги издано одно распоряжение о вступлении в брак;</w:t>
      </w:r>
    </w:p>
    <w:p w14:paraId="7D5FF68B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Регистрация трудовых договоров, заключаемых работодателями - физическими лицами, не являющимися индивидуальными предпринимателями, с работниками, регистрация факта прекращения трудового договора – заявлений о предоставлении услуги не поступало;</w:t>
      </w:r>
    </w:p>
    <w:p w14:paraId="4CA0E8A4" w14:textId="1676AC65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Регистрация уставов территориальных общественных самоуправлений – заявлений о предоставлении услуги не поступало.</w:t>
      </w:r>
    </w:p>
    <w:p w14:paraId="5409A827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    В 2025 году, в год 80-й годовщины Великой Победы органами местного самоуправления муниципального округа Перово в городе Москве будет проделана большая работа по чествованию ветеранов Великой Отечественной войны, создание необходимых условий для выполнения поручения Президента России Владимира Путина о присвоении участникам Великой Отечественной войны 1941-1945 гг. звания Почетный гражданин муниципального округа.</w:t>
      </w:r>
    </w:p>
    <w:p w14:paraId="1184D270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        В течение всего года будет продолжена работа, направленная на совершенствование нормативно – правовой базы органов местного самоуправления, повышение уровня </w:t>
      </w: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эффективности исполнения местного бюджета, уровня информирования жителей о деятельности органов местного самоуправления, в том числе по средствам официального сайта, социальных сетей, проведения встреч с населением.</w:t>
      </w:r>
    </w:p>
    <w:p w14:paraId="2F89C63D" w14:textId="77777777" w:rsidR="001925BD" w:rsidRPr="001925BD" w:rsidRDefault="001925BD" w:rsidP="001925BD">
      <w:pPr>
        <w:shd w:val="clear" w:color="auto" w:fill="FFFFFF"/>
        <w:spacing w:after="150" w:line="336" w:lineRule="atLeast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 заключение отчета хочу выразить слова признательности и благодарности за поддержку в своей работе депутатам Совета депутатов, сотрудникам аппарата Совета депутатов, главе управы района Перово Сергею Сергеевичу </w:t>
      </w:r>
      <w:proofErr w:type="spellStart"/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Салыкову</w:t>
      </w:r>
      <w:proofErr w:type="spellEnd"/>
      <w:r w:rsidRPr="001925B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 его заместителям, учреждениям и организациям района, а также активным и неравнодушным жителям муниципального округа Перово.</w:t>
      </w:r>
    </w:p>
    <w:p w14:paraId="07ACC6E9" w14:textId="77777777" w:rsidR="001925BD" w:rsidRPr="001925BD" w:rsidRDefault="001925BD" w:rsidP="001925BD">
      <w:pPr>
        <w:shd w:val="clear" w:color="auto" w:fill="FFFFFF"/>
        <w:spacing w:after="144"/>
        <w:jc w:val="left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</w:pPr>
    </w:p>
    <w:p w14:paraId="6DE70628" w14:textId="77777777" w:rsidR="0065116E" w:rsidRDefault="0065116E"/>
    <w:sectPr w:rsidR="006511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21F"/>
    <w:rsid w:val="001925BD"/>
    <w:rsid w:val="0065116E"/>
    <w:rsid w:val="00E31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0C60B"/>
  <w15:chartTrackingRefBased/>
  <w15:docId w15:val="{50A6BBA8-7072-4D6D-837E-A51E9E2E4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25BD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925BD"/>
    <w:rPr>
      <w:b/>
      <w:bCs/>
    </w:rPr>
  </w:style>
  <w:style w:type="character" w:styleId="a5">
    <w:name w:val="Hyperlink"/>
    <w:basedOn w:val="a0"/>
    <w:uiPriority w:val="99"/>
    <w:semiHidden/>
    <w:unhideWhenUsed/>
    <w:rsid w:val="001925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2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erovo-moscow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6082</Words>
  <Characters>34674</Characters>
  <Application>Microsoft Office Word</Application>
  <DocSecurity>0</DocSecurity>
  <Lines>288</Lines>
  <Paragraphs>81</Paragraphs>
  <ScaleCrop>false</ScaleCrop>
  <Company/>
  <LinksUpToDate>false</LinksUpToDate>
  <CharactersWithSpaces>40675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Юрьевна Мещерякова</dc:creator>
  <cp:keywords/>
  <dc:description/>
  <cp:lastModifiedBy>Наталья Юрьевна Мещерякова</cp:lastModifiedBy>
  <cp:revision>2</cp:revision>
  <dcterms:created xsi:type="dcterms:W3CDTF">2025-09-17T13:17:00Z</dcterms:created>
  <dcterms:modified xsi:type="dcterms:W3CDTF">2025-09-17T13:20:00Z</dcterms:modified>
</cp:coreProperties>
</file>