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f060bfc938cc5e6f58c5083c22ef4986bfe3"/>
    <w:p>
      <w:pPr>
        <w:pStyle w:val="Heading3"/>
      </w:pPr>
      <w:r>
        <w:t xml:space="preserve">1 марта 2025 года состоялся субботний обход территории района главой управы Сергеем Салыковым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t xml:space="preserve">01.03.2025 глава управы Сергей Салыков провел субботний обход территории района по запланированному маршруту.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сотрудники управы и ГБУ «Жилищник района Перово», депутаты Совета депутатов муниципального округа Перово, общественные советники, представители Молодежной палаты района Перово, а также неравнодушные и активные жители.                                                  </w:t>
      </w:r>
    </w:p>
    <w:p>
      <w:pPr>
        <w:pStyle w:val="BodyText"/>
      </w:pPr>
      <w:r>
        <w:t xml:space="preserve">По результатам обхода были поставлены задачи и даны поручения ответственным сотрудникам:                          </w:t>
      </w:r>
    </w:p>
    <w:p>
      <w:pPr>
        <w:pStyle w:val="BodyText"/>
      </w:pPr>
      <w:r>
        <w:t xml:space="preserve">1) В срок до 03.03.2025 закрепить дворника за домами 30, 32 и 34 по Новогиреевской улице;</w:t>
      </w:r>
    </w:p>
    <w:p>
      <w:pPr>
        <w:pStyle w:val="BodyText"/>
      </w:pPr>
      <w:r>
        <w:t xml:space="preserve">2) В рамках ежегодного городского месячника по уборке и благоустройству выполнить работы по демонтажу ИДН во дворе дома 34 по Новогиреевской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замечания и предложения зафиксированы и уже переданы в работу!</w:t>
      </w:r>
    </w:p>
    <w:p>
      <w:pPr>
        <w:pStyle w:val="BodyText"/>
      </w:pPr>
      <w:r>
        <w:t xml:space="preserve">Благодарим тех, кто принял активное участие в этом мероприятии!</w:t>
      </w:r>
    </w:p>
    <w:p>
      <w:pPr>
        <w:pStyle w:val="BodyText"/>
      </w:pPr>
      <w:r>
        <w:t xml:space="preserve">Ваше внимание и заинтересованность помогают нам сделать район лучше и комфортнее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присоединиться к нашей следующей встрече, которая состоится в праздничную субботу 8 марта. </w:t>
      </w:r>
    </w:p>
    <w:p>
      <w:pPr>
        <w:pStyle w:val="BodyText"/>
      </w:pPr>
      <w:r>
        <w:t xml:space="preserve">Точная информация о времени и месте проведения будет опубликована на официальных страницах социальных сетей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http://perovo.mos.ru/officially/detail/12834520.html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3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3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2025-05-18T02:53:55Z</dcterms:created>
  <dcterms:modified xsi:type="dcterms:W3CDTF">2025-05-18T02:53:55Z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