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1F4C38">
        <w:rPr>
          <w:rFonts w:ascii="Times New Roman" w:hAnsi="Times New Roman" w:cs="Times New Roman"/>
          <w:sz w:val="28"/>
          <w:szCs w:val="28"/>
        </w:rPr>
        <w:t>ГАЗ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="006537EC" w:rsidRPr="006537EC">
        <w:rPr>
          <w:rFonts w:ascii="Times New Roman" w:hAnsi="Times New Roman" w:cs="Times New Roman"/>
          <w:sz w:val="28"/>
          <w:szCs w:val="28"/>
        </w:rPr>
        <w:t>В031АВ152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6537EC">
        <w:rPr>
          <w:rFonts w:ascii="Times New Roman" w:hAnsi="Times New Roman" w:cs="Times New Roman"/>
          <w:sz w:val="28"/>
          <w:szCs w:val="28"/>
        </w:rPr>
        <w:t>серый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6537EC" w:rsidRPr="006537EC">
        <w:rPr>
          <w:rFonts w:ascii="Times New Roman" w:hAnsi="Times New Roman" w:cs="Times New Roman"/>
          <w:sz w:val="28"/>
          <w:szCs w:val="28"/>
        </w:rPr>
        <w:t>ул. Мастеровая, д. 17/1, корп. 2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703A1" w:rsidRPr="006537EC" w:rsidRDefault="006537EC" w:rsidP="001F4C3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7EC">
        <w:rPr>
          <w:noProof/>
        </w:rPr>
        <w:drawing>
          <wp:inline distT="0" distB="0" distL="0" distR="0" wp14:anchorId="2A85C60D" wp14:editId="70568C4B">
            <wp:extent cx="2990615" cy="1934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5591" cy="195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 w:rsidRPr="00453777">
        <w:rPr>
          <w:noProof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</w:t>
      </w:r>
      <w:r w:rsidRPr="006537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057F10" wp14:editId="5C512465">
            <wp:extent cx="2811780" cy="2150298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4599" cy="215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B662B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537EC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1A9B-5D7D-4B0A-A0D1-514072E0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2024-09-13T08:00:00Z</dcterms:created>
  <dcterms:modified xsi:type="dcterms:W3CDTF">2024-09-13T08:00:00Z</dcterms:modified>
</cp:coreProperties>
</file>